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2670CD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531425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C1ADF" w:rsidRPr="00531425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653C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ŞUBAT</w:t>
            </w:r>
            <w:r w:rsidR="005C1ADF"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  <w:r w:rsidR="00BE3F79"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1BE" w:rsidRPr="004C653C" w:rsidRDefault="002F71BE" w:rsidP="008272FB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C653C">
              <w:rPr>
                <w:rFonts w:ascii="Tahoma" w:hAnsi="Tahoma" w:cs="Tahoma"/>
                <w:b/>
                <w:color w:val="FF0000"/>
              </w:rPr>
              <w:t>Gönüllü Trafik Polisi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4C653C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4C653C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T.3.4.8. Yazılarında eş sesli kelimeleri anlamlarına uygun kullanır.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T.3.3.9. Kelimelerin eş anlamlılarını bulur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343B70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43B70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